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D8A4" w14:textId="77777777" w:rsidR="00F56629" w:rsidRPr="00026633" w:rsidRDefault="00F56629" w:rsidP="00F56629">
      <w:pPr>
        <w:pStyle w:val="Otsikko10"/>
        <w:rPr>
          <w:sz w:val="32"/>
          <w:szCs w:val="32"/>
        </w:rPr>
      </w:pPr>
      <w:r w:rsidRPr="00026633">
        <w:rPr>
          <w:sz w:val="32"/>
          <w:szCs w:val="32"/>
        </w:rPr>
        <w:t>Albumiinimenetys suoleen isotooppimenetelmällä</w:t>
      </w:r>
    </w:p>
    <w:p w14:paraId="301009AF" w14:textId="12AEF6AC" w:rsidR="00F56629" w:rsidRDefault="00F56629" w:rsidP="00A077B3">
      <w:pPr>
        <w:rPr>
          <w:rFonts w:cs="Arial"/>
        </w:rPr>
      </w:pPr>
      <w:r>
        <w:rPr>
          <w:rFonts w:cs="Arial"/>
        </w:rPr>
        <w:t>Sinulle on varattu isotooppikuvaus, jossa selvitetään mahdollista albumiinimenetystä suoleen</w:t>
      </w:r>
      <w:r w:rsidRPr="000829AA">
        <w:rPr>
          <w:rFonts w:cs="Arial"/>
        </w:rPr>
        <w:t>.</w:t>
      </w:r>
      <w:r>
        <w:rPr>
          <w:rFonts w:cs="Arial"/>
        </w:rPr>
        <w:t xml:space="preserve"> </w:t>
      </w:r>
      <w:r>
        <w:t xml:space="preserve">Tutkimus tehdään </w:t>
      </w:r>
      <w:r w:rsidRPr="00B32BEA">
        <w:t>radioaktiivi</w:t>
      </w:r>
      <w:r>
        <w:t>sella</w:t>
      </w:r>
      <w:r w:rsidRPr="00B32BEA">
        <w:t xml:space="preserve"> merkkiai</w:t>
      </w:r>
      <w:r>
        <w:t>neella</w:t>
      </w:r>
      <w:r w:rsidRPr="00B32BEA">
        <w:t xml:space="preserve"> (radiolääke) </w:t>
      </w:r>
      <w:r>
        <w:t xml:space="preserve">ja kuvataan gammakameralla. Kuvista tarkastellaan, </w:t>
      </w:r>
      <w:r w:rsidRPr="00B32BEA">
        <w:t>löytyykö suoliston alueelta poik</w:t>
      </w:r>
      <w:r>
        <w:t xml:space="preserve">keavaa merkkiainekertymää. </w:t>
      </w:r>
      <w:r w:rsidRPr="007E195C">
        <w:rPr>
          <w:rFonts w:cs="Arial"/>
        </w:rPr>
        <w:t xml:space="preserve">Tarvittaessa voidaan tehdä lisäkuvauksia, mm. </w:t>
      </w:r>
      <w:r>
        <w:t>isotooppileikekuvaus SPET</w:t>
      </w:r>
      <w:r w:rsidRPr="007E195C">
        <w:rPr>
          <w:rFonts w:cs="Arial"/>
        </w:rPr>
        <w:t xml:space="preserve"> (Single Pho</w:t>
      </w:r>
      <w:r>
        <w:rPr>
          <w:rFonts w:cs="Arial"/>
        </w:rPr>
        <w:t>ton Emission Tomography)</w:t>
      </w:r>
      <w:r w:rsidRPr="007E195C">
        <w:rPr>
          <w:rFonts w:cs="Arial"/>
        </w:rPr>
        <w:t xml:space="preserve"> ja matala-annos TT (tietokonetomografia) </w:t>
      </w:r>
      <w:r>
        <w:rPr>
          <w:rFonts w:cs="Arial"/>
        </w:rPr>
        <w:t>–</w:t>
      </w:r>
      <w:r w:rsidRPr="007E195C">
        <w:rPr>
          <w:rFonts w:cs="Arial"/>
        </w:rPr>
        <w:t xml:space="preserve"> kuvaus</w:t>
      </w:r>
      <w:r>
        <w:rPr>
          <w:rFonts w:cs="Arial"/>
        </w:rPr>
        <w:t xml:space="preserve"> </w:t>
      </w:r>
      <w:r w:rsidRPr="00C1657F">
        <w:rPr>
          <w:rFonts w:cs="Arial"/>
        </w:rPr>
        <w:t>käyttäen röntgensäteilyä</w:t>
      </w:r>
      <w:r w:rsidRPr="007E195C">
        <w:rPr>
          <w:rFonts w:cs="Arial"/>
        </w:rPr>
        <w:t>.</w:t>
      </w:r>
    </w:p>
    <w:p w14:paraId="72504CF2" w14:textId="77777777" w:rsidR="00F56629" w:rsidRDefault="00F56629" w:rsidP="00F56629">
      <w:pPr>
        <w:pStyle w:val="Otsikko20"/>
      </w:pPr>
      <w:r w:rsidRPr="000829AA">
        <w:t>Tutkimukseen valmistautuminen</w:t>
      </w:r>
    </w:p>
    <w:p w14:paraId="0DA4DFF8" w14:textId="77777777" w:rsidR="00F56629" w:rsidRDefault="00F56629" w:rsidP="00F56629">
      <w:pPr>
        <w:pStyle w:val="Luettelokappale"/>
        <w:numPr>
          <w:ilvl w:val="0"/>
          <w:numId w:val="20"/>
        </w:numPr>
      </w:pPr>
      <w:r w:rsidRPr="00F56629">
        <w:t>Varaudu tutkimuskäynteihin kahtena peräkkäisenä päivänä</w:t>
      </w:r>
      <w:r w:rsidRPr="00F56629">
        <w:rPr>
          <w:szCs w:val="24"/>
        </w:rPr>
        <w:t>.</w:t>
      </w:r>
    </w:p>
    <w:p w14:paraId="0930F0E8" w14:textId="77777777" w:rsidR="00F56629" w:rsidRPr="007D58E9" w:rsidRDefault="00F56629" w:rsidP="00F56629">
      <w:pPr>
        <w:pStyle w:val="Luettelokappale"/>
        <w:numPr>
          <w:ilvl w:val="0"/>
          <w:numId w:val="20"/>
        </w:numPr>
      </w:pPr>
      <w:r w:rsidRPr="00F56629">
        <w:t>Varaa aikaa ensimmäisenä päivänä noin 6 tuntia ja toisena päivänä noin puoli tuntia.</w:t>
      </w:r>
    </w:p>
    <w:p w14:paraId="3596B685" w14:textId="77777777" w:rsidR="00F56629" w:rsidRDefault="00F56629" w:rsidP="00F56629">
      <w:pPr>
        <w:pStyle w:val="Luettelokappale"/>
        <w:numPr>
          <w:ilvl w:val="0"/>
          <w:numId w:val="20"/>
        </w:numPr>
      </w:pPr>
      <w:r w:rsidRPr="00F56629">
        <w:t>Tutkimuspäivinä voit syödä, juoda ja ottaa lääkkeet normaalisti.</w:t>
      </w:r>
      <w:r>
        <w:t xml:space="preserve"> </w:t>
      </w:r>
    </w:p>
    <w:p w14:paraId="71E4D5AB" w14:textId="2FEECD7F" w:rsidR="00F56629" w:rsidRPr="00F56629" w:rsidRDefault="00F56629" w:rsidP="00F56629">
      <w:pPr>
        <w:rPr>
          <w:b/>
          <w:bCs/>
        </w:rPr>
      </w:pPr>
      <w:r w:rsidRPr="00F56629">
        <w:rPr>
          <w:b/>
          <w:bCs/>
        </w:rPr>
        <w:t>Naisille</w:t>
      </w:r>
    </w:p>
    <w:p w14:paraId="72E5FAA7" w14:textId="77777777" w:rsidR="00F56629" w:rsidRDefault="00F56629" w:rsidP="00F56629">
      <w:pPr>
        <w:rPr>
          <w:rFonts w:cs="Arial"/>
        </w:rPr>
      </w:pPr>
      <w:r w:rsidRPr="005855B7">
        <w:t xml:space="preserve">Fertiili-ikäisen naisen tutkimus tehdään 10 päivän kuluessa kuukautisten alkamisesta. Kuukautisten ajankohdasta ei </w:t>
      </w:r>
      <w:r>
        <w:t>tarvitse välittää, mikäli sinulla</w:t>
      </w:r>
      <w:r w:rsidRPr="005855B7">
        <w:t xml:space="preserve"> on käytössä luotettava ehkäisymenetelmä (e -pillerit, -kapseli, -rengas, -laastari,</w:t>
      </w:r>
      <w:r w:rsidRPr="0095379C">
        <w:t xml:space="preserve"> </w:t>
      </w:r>
      <w:r w:rsidRPr="005855B7">
        <w:t>-kierukka tai sterilisaatio). Kondomia emme pidä luotettavana ehkäisymenetelmänä. Raskaana olevalle tutkimusta ei yleensä</w:t>
      </w:r>
      <w:r>
        <w:t xml:space="preserve"> tehdä. </w:t>
      </w:r>
      <w:r>
        <w:rPr>
          <w:rFonts w:cs="Arial"/>
        </w:rPr>
        <w:t>Raskaustesti antaa luotettavan tuloksen vasta, jos kuukautiset ovat myöhässä.</w:t>
      </w:r>
    </w:p>
    <w:p w14:paraId="20DDCD97" w14:textId="77777777" w:rsidR="00F56629" w:rsidRPr="00B32BEA" w:rsidRDefault="00F56629" w:rsidP="00F56629">
      <w:r w:rsidRPr="00981BDC">
        <w:t xml:space="preserve">Radiolääkettä siirtyy äidinmaitoon. Pidä radiolääkkeen saamisen jälkeen </w:t>
      </w:r>
      <w:r>
        <w:rPr>
          <w:bCs/>
        </w:rPr>
        <w:t>imetyksessä 12</w:t>
      </w:r>
      <w:r w:rsidRPr="00981BDC">
        <w:rPr>
          <w:bCs/>
        </w:rPr>
        <w:t xml:space="preserve"> tunnin tauko. </w:t>
      </w:r>
      <w:r w:rsidRPr="00981BDC">
        <w:rPr>
          <w:rFonts w:cs="Arial"/>
          <w:bCs/>
        </w:rPr>
        <w:t>Tauon aikana talteen otettu maito kaadetaan viemäriin.</w:t>
      </w:r>
    </w:p>
    <w:p w14:paraId="7824EBE6" w14:textId="77777777" w:rsidR="00F56629" w:rsidRDefault="00F56629" w:rsidP="00F56629">
      <w:pPr>
        <w:pStyle w:val="Otsikko20"/>
      </w:pPr>
      <w:r w:rsidRPr="000829AA">
        <w:t>Tutkimuksen suorittaminen</w:t>
      </w:r>
    </w:p>
    <w:p w14:paraId="3B7AD2C9" w14:textId="77777777" w:rsidR="00F56629" w:rsidRPr="00A86679" w:rsidRDefault="00F56629" w:rsidP="00026633">
      <w:pPr>
        <w:pStyle w:val="Luettelokappale"/>
        <w:numPr>
          <w:ilvl w:val="0"/>
          <w:numId w:val="20"/>
        </w:numPr>
      </w:pPr>
      <w:r>
        <w:t>Kanyyli laitetaan laskimosuoneen.</w:t>
      </w:r>
    </w:p>
    <w:p w14:paraId="71F54926" w14:textId="77777777" w:rsidR="00F56629" w:rsidRDefault="00F56629" w:rsidP="00F56629">
      <w:pPr>
        <w:pStyle w:val="Luettelokappale"/>
        <w:numPr>
          <w:ilvl w:val="0"/>
          <w:numId w:val="20"/>
        </w:numPr>
      </w:pPr>
      <w:r>
        <w:t>Kuvauksen aikana olet selinmakuulla</w:t>
      </w:r>
      <w:r w:rsidRPr="00B32BEA">
        <w:t xml:space="preserve"> liikkumatta.</w:t>
      </w:r>
      <w:r w:rsidRPr="003D1D1C">
        <w:t xml:space="preserve"> </w:t>
      </w:r>
      <w:r>
        <w:t>Vatsan aluetta kuvataan gammakameralla.</w:t>
      </w:r>
      <w:r w:rsidRPr="005E75FD">
        <w:t xml:space="preserve"> </w:t>
      </w:r>
      <w:r w:rsidRPr="00B32BEA">
        <w:t>Vaatteet saavat olla päällä. M</w:t>
      </w:r>
      <w:r>
        <w:t xml:space="preserve">etalliesineet esim. vyön solki ja </w:t>
      </w:r>
      <w:r w:rsidRPr="00B32BEA">
        <w:t>metal</w:t>
      </w:r>
      <w:r>
        <w:t xml:space="preserve">linapit </w:t>
      </w:r>
      <w:r w:rsidRPr="00B32BEA">
        <w:t>rii</w:t>
      </w:r>
      <w:r>
        <w:t>sutaan</w:t>
      </w:r>
      <w:r w:rsidRPr="00B32BEA">
        <w:t xml:space="preserve"> kuvauksen ajaksi.</w:t>
      </w:r>
    </w:p>
    <w:p w14:paraId="6A0438BA" w14:textId="77777777" w:rsidR="00F56629" w:rsidRDefault="00F56629" w:rsidP="00F56629">
      <w:pPr>
        <w:pStyle w:val="Luettelokappale"/>
        <w:numPr>
          <w:ilvl w:val="0"/>
          <w:numId w:val="20"/>
        </w:numPr>
      </w:pPr>
      <w:r>
        <w:t>Radiolääke annetaan kanyylin kautta.</w:t>
      </w:r>
    </w:p>
    <w:p w14:paraId="3F013693" w14:textId="77777777" w:rsidR="00F56629" w:rsidRDefault="00F56629" w:rsidP="00F56629">
      <w:pPr>
        <w:pStyle w:val="Luettelokappale"/>
        <w:numPr>
          <w:ilvl w:val="0"/>
          <w:numId w:val="20"/>
        </w:numPr>
      </w:pPr>
      <w:r>
        <w:t>Kuvaus käynnistetään radiolääkkeen annon aikana.</w:t>
      </w:r>
    </w:p>
    <w:p w14:paraId="2C977AAC" w14:textId="77777777" w:rsidR="00F56629" w:rsidRDefault="00F56629" w:rsidP="00F56629">
      <w:pPr>
        <w:pStyle w:val="Luettelokappale"/>
        <w:numPr>
          <w:ilvl w:val="0"/>
          <w:numId w:val="20"/>
        </w:numPr>
      </w:pPr>
      <w:r>
        <w:t xml:space="preserve">Kuvaus kestää </w:t>
      </w:r>
      <w:r w:rsidRPr="00B32BEA">
        <w:t>tunnin ja on kivuton.</w:t>
      </w:r>
      <w:r w:rsidRPr="00151A20">
        <w:t xml:space="preserve"> </w:t>
      </w:r>
    </w:p>
    <w:p w14:paraId="4A49E715" w14:textId="2CA3D812" w:rsidR="00F56629" w:rsidRDefault="00F56629" w:rsidP="00F56629">
      <w:pPr>
        <w:pStyle w:val="Luettelokappale"/>
        <w:numPr>
          <w:ilvl w:val="0"/>
          <w:numId w:val="20"/>
        </w:numPr>
      </w:pPr>
      <w:r w:rsidRPr="00F56629">
        <w:rPr>
          <w:b/>
          <w:bCs/>
        </w:rPr>
        <w:lastRenderedPageBreak/>
        <w:t xml:space="preserve">Tarvittaessa kuvausta jatketaan tunnin kuluttua sekä </w:t>
      </w:r>
      <w:r w:rsidR="0022668F" w:rsidRPr="00F56629">
        <w:rPr>
          <w:b/>
          <w:bCs/>
        </w:rPr>
        <w:t>3–5</w:t>
      </w:r>
      <w:r w:rsidRPr="00F56629">
        <w:rPr>
          <w:b/>
          <w:bCs/>
        </w:rPr>
        <w:t xml:space="preserve"> tunnin kuluttua ja vielä seuraavana aamupäivänä.</w:t>
      </w:r>
      <w:r w:rsidRPr="005855B7">
        <w:t xml:space="preserve"> Nämä kuvaukset </w:t>
      </w:r>
      <w:r>
        <w:t xml:space="preserve">kestävät noin </w:t>
      </w:r>
      <w:r w:rsidR="0022668F">
        <w:t>10–20</w:t>
      </w:r>
      <w:r>
        <w:t xml:space="preserve"> minuuttia. Lisäkuvauksia tehdään lääkärin harkinnan mukaan</w:t>
      </w:r>
      <w:r w:rsidRPr="00B32BEA">
        <w:t>.</w:t>
      </w:r>
    </w:p>
    <w:p w14:paraId="1032FF3A" w14:textId="77777777" w:rsidR="00F56629" w:rsidRPr="00B32BEA" w:rsidRDefault="00F56629" w:rsidP="00F56629">
      <w:pPr>
        <w:pStyle w:val="Luettelokappale"/>
        <w:numPr>
          <w:ilvl w:val="0"/>
          <w:numId w:val="20"/>
        </w:numPr>
      </w:pPr>
      <w:r w:rsidRPr="00F56629">
        <w:t>Kuvausten välillä voit poistua isotooppiosastolta</w:t>
      </w:r>
      <w:r w:rsidRPr="00FB047A">
        <w:t>.</w:t>
      </w:r>
    </w:p>
    <w:p w14:paraId="0F760B72" w14:textId="77777777" w:rsidR="00F56629" w:rsidRPr="000A003D" w:rsidRDefault="00F56629" w:rsidP="00F56629">
      <w:pPr>
        <w:pStyle w:val="Otsikko20"/>
      </w:pPr>
      <w:r w:rsidRPr="000A003D">
        <w:t>Tutkimuksen jälkeen huomioitavaa</w:t>
      </w:r>
    </w:p>
    <w:p w14:paraId="4D450BE1" w14:textId="77DA8E74" w:rsidR="00F56629" w:rsidRPr="00026633" w:rsidRDefault="00F56629" w:rsidP="00F56629">
      <w:pPr>
        <w:rPr>
          <w:b/>
        </w:rPr>
      </w:pPr>
      <w:r>
        <w:t>Radiolääke ei vaikuta vointiisi</w:t>
      </w:r>
      <w:r w:rsidRPr="000A003D">
        <w:t xml:space="preserve"> ja häviää elimistöstä </w:t>
      </w:r>
      <w:r>
        <w:t xml:space="preserve">parin </w:t>
      </w:r>
      <w:r w:rsidRPr="000A003D">
        <w:t xml:space="preserve">vuorokauden aikana. Tutkimuksen jälkeen on </w:t>
      </w:r>
      <w:r w:rsidRPr="004840E2">
        <w:t xml:space="preserve">hyvä juoda normaalia enemmän </w:t>
      </w:r>
      <w:r w:rsidRPr="000A003D">
        <w:t>ja käydä virtsaamassa virtsarakon sädeannoksen pienentämiseksi.</w:t>
      </w:r>
      <w:r w:rsidRPr="000A003D">
        <w:rPr>
          <w:b/>
        </w:rPr>
        <w:t xml:space="preserve"> </w:t>
      </w:r>
      <w:r w:rsidRPr="000A003D">
        <w:t>Radiolääke lähettää jonkin verran säteilyä lähiympäristöön tutkimuspäivän ajan. Muille ihmisille aiheutuva säteilyannos on niin pieni, ettei mitään varotoimia esim. perheenjäsenille tarvita.</w:t>
      </w:r>
    </w:p>
    <w:p w14:paraId="3D1958C0" w14:textId="77777777" w:rsidR="00F56629" w:rsidRDefault="00F56629" w:rsidP="00F56629">
      <w:r>
        <w:t>Vastauksen tutkimuksesta saat hoitavalta lääkäriltä.</w:t>
      </w:r>
    </w:p>
    <w:p w14:paraId="106E8D1A" w14:textId="77777777" w:rsidR="00F56629" w:rsidRDefault="00F56629" w:rsidP="00F56629">
      <w:pPr>
        <w:pStyle w:val="Otsikko20"/>
      </w:pPr>
      <w:r>
        <w:t>Yhteystiedot</w:t>
      </w:r>
    </w:p>
    <w:p w14:paraId="7C27DFA1" w14:textId="77777777" w:rsidR="00F56629" w:rsidRDefault="00F56629" w:rsidP="00F56629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467D4D3D" w14:textId="66E58E98" w:rsidR="00F56629" w:rsidRDefault="00F56629" w:rsidP="00F56629">
      <w:pPr>
        <w:rPr>
          <w:rFonts w:cs="Arial"/>
        </w:rPr>
      </w:pPr>
      <w:r>
        <w:rPr>
          <w:rFonts w:cs="Arial"/>
        </w:rPr>
        <w:t xml:space="preserve">Tarkempia tietoja tutkimuksesta saat numerosta 040 1344566 arkisin </w:t>
      </w:r>
      <w:r w:rsidR="0022668F">
        <w:rPr>
          <w:rFonts w:cs="Arial"/>
        </w:rPr>
        <w:t>klo 12:00–14.00</w:t>
      </w:r>
      <w:r>
        <w:rPr>
          <w:rFonts w:cs="Arial"/>
        </w:rPr>
        <w:t>.</w:t>
      </w:r>
    </w:p>
    <w:sectPr w:rsidR="00F56629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BF105F3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668F">
          <w:rPr>
            <w:sz w:val="16"/>
            <w:szCs w:val="16"/>
          </w:rPr>
          <w:t>Albumiinimenetys suoleen isotooppimenetelmällä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EF14864" w:rsidR="000631E7" w:rsidRDefault="00F56629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853712"/>
    <w:multiLevelType w:val="hybridMultilevel"/>
    <w:tmpl w:val="E8E68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BC20FA"/>
    <w:multiLevelType w:val="hybridMultilevel"/>
    <w:tmpl w:val="C9F2C37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A0852"/>
    <w:multiLevelType w:val="hybridMultilevel"/>
    <w:tmpl w:val="EAB825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3"/>
  </w:num>
  <w:num w:numId="16" w16cid:durableId="2109042475">
    <w:abstractNumId w:val="6"/>
  </w:num>
  <w:num w:numId="17" w16cid:durableId="498498772">
    <w:abstractNumId w:val="4"/>
  </w:num>
  <w:num w:numId="18" w16cid:durableId="35468219">
    <w:abstractNumId w:val="11"/>
  </w:num>
  <w:num w:numId="19" w16cid:durableId="1012343737">
    <w:abstractNumId w:val="16"/>
  </w:num>
  <w:num w:numId="20" w16cid:durableId="828252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6633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2668F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077B3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6629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77B3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F56629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650</Value>
      <Value>528</Value>
      <Value>2</Value>
      <Value>1</Value>
    </TaxCatchAll>
    <_dlc_DocId xmlns="d3e50268-7799-48af-83c3-9a9b063078bc">PPSHP-1316381239-3598</_dlc_DocId>
    <_dlc_DocIdUrl xmlns="d3e50268-7799-48af-83c3-9a9b063078bc">
      <Url>https://julkaisu.oysnet.ppshp.fi/_layouts/15/DocIdRedir.aspx?ID=PPSHP-1316381239-3598</Url>
      <Description>PPSHP-1316381239-3598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44A68-E935-499C-BFEB-FE7AB2FB725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0af04246-5dcb-4e38-b8a1-4adaeb3681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DE28E-4AFA-4874-8ECA-4DAB8F30808F}"/>
</file>

<file path=customXml/itemProps6.xml><?xml version="1.0" encoding="utf-8"?>
<ds:datastoreItem xmlns:ds="http://schemas.openxmlformats.org/officeDocument/2006/customXml" ds:itemID="{DACA142E-AEEE-4498-B919-A333FE3949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3</TotalTime>
  <Pages>2</Pages>
  <Words>302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Albumiinimenetys suoleen isotooppimenetelmällä kuv pot</dc:title>
  <dc:subject/>
  <dc:creator>Hietapelto Päivi</dc:creator>
  <cp:keywords/>
  <dc:description/>
  <cp:lastModifiedBy>Väänänen Minna</cp:lastModifiedBy>
  <cp:revision>5</cp:revision>
  <dcterms:created xsi:type="dcterms:W3CDTF">2024-01-17T09:59:00Z</dcterms:created>
  <dcterms:modified xsi:type="dcterms:W3CDTF">2024-10-07T09:41:00Z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843af6af-e455-4c39-a6bc-b5af64401247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/>
  </property>
  <property fmtid="{D5CDD505-2E9C-101B-9397-08002B2CF9AE}" pid="17" name="Order">
    <vt:r8>359800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